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D38AC" w14:textId="77777777" w:rsidR="00554AC8" w:rsidRDefault="00554AC8" w:rsidP="00AD021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009A9A"/>
          <w:sz w:val="21"/>
          <w:szCs w:val="21"/>
          <w:lang w:val="en-US"/>
        </w:rPr>
      </w:pPr>
    </w:p>
    <w:p w14:paraId="13F3F781" w14:textId="77777777" w:rsidR="00554AC8" w:rsidRDefault="00554AC8" w:rsidP="00AD021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009A9A"/>
          <w:sz w:val="21"/>
          <w:szCs w:val="21"/>
          <w:lang w:val="en-US"/>
        </w:rPr>
      </w:pPr>
    </w:p>
    <w:p w14:paraId="4A10B88B" w14:textId="288B3DF5" w:rsidR="00554AC8" w:rsidRDefault="000F4FA7" w:rsidP="00AD021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009A9A"/>
          <w:sz w:val="21"/>
          <w:szCs w:val="21"/>
          <w:lang w:val="en-US"/>
        </w:rPr>
      </w:pPr>
      <w:r w:rsidRPr="00864C12">
        <w:rPr>
          <w:rFonts w:ascii="Arial" w:hAnsi="Arial" w:cs="Arial"/>
          <w:b/>
          <w:bCs/>
          <w:i/>
          <w:iCs/>
          <w:color w:val="009A9A"/>
          <w:sz w:val="21"/>
          <w:szCs w:val="21"/>
          <w:lang w:val="en-US"/>
        </w:rPr>
        <w:t xml:space="preserve">Kinesys Consulting </w:t>
      </w:r>
      <w:r>
        <w:rPr>
          <w:rFonts w:ascii="Arial" w:hAnsi="Arial" w:cs="Arial"/>
          <w:b/>
          <w:bCs/>
          <w:i/>
          <w:iCs/>
          <w:color w:val="009A9A"/>
          <w:sz w:val="21"/>
          <w:szCs w:val="21"/>
          <w:lang w:val="en-US"/>
        </w:rPr>
        <w:t>wishes</w:t>
      </w:r>
      <w:r w:rsidRPr="00864C12">
        <w:rPr>
          <w:rFonts w:ascii="Arial" w:hAnsi="Arial" w:cs="Arial"/>
          <w:b/>
          <w:bCs/>
          <w:i/>
          <w:iCs/>
          <w:color w:val="009A9A"/>
          <w:sz w:val="21"/>
          <w:szCs w:val="21"/>
          <w:lang w:val="en-US"/>
        </w:rPr>
        <w:t xml:space="preserve"> to fill the following post for </w:t>
      </w:r>
      <w:r>
        <w:rPr>
          <w:rFonts w:ascii="Arial" w:hAnsi="Arial" w:cs="Arial"/>
          <w:b/>
          <w:bCs/>
          <w:i/>
          <w:iCs/>
          <w:color w:val="009A9A"/>
          <w:sz w:val="21"/>
          <w:szCs w:val="21"/>
          <w:lang w:val="en-US"/>
        </w:rPr>
        <w:t xml:space="preserve">its partner, </w:t>
      </w:r>
      <w:r w:rsidRPr="00864C12">
        <w:rPr>
          <w:rFonts w:ascii="Arial" w:hAnsi="Arial" w:cs="Arial"/>
          <w:b/>
          <w:bCs/>
          <w:i/>
          <w:iCs/>
          <w:color w:val="009A9A"/>
          <w:sz w:val="21"/>
          <w:szCs w:val="21"/>
          <w:lang w:val="en-US"/>
        </w:rPr>
        <w:t>amp biosimilars AG:</w:t>
      </w:r>
    </w:p>
    <w:p w14:paraId="00D49F66" w14:textId="77777777" w:rsidR="000F4FA7" w:rsidRDefault="000F4FA7" w:rsidP="00AD021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009A9A"/>
          <w:sz w:val="21"/>
          <w:szCs w:val="21"/>
          <w:lang w:val="en-US"/>
        </w:rPr>
      </w:pPr>
      <w:bookmarkStart w:id="0" w:name="_GoBack"/>
      <w:bookmarkEnd w:id="0"/>
    </w:p>
    <w:p w14:paraId="7E84776C" w14:textId="77777777" w:rsidR="00554AC8" w:rsidRPr="00554AC8" w:rsidRDefault="00554AC8" w:rsidP="005C518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sz w:val="21"/>
          <w:szCs w:val="21"/>
          <w:lang w:val="en-US"/>
        </w:rPr>
      </w:pPr>
      <w:r w:rsidRPr="00554AC8">
        <w:rPr>
          <w:rFonts w:ascii="Arial" w:hAnsi="Arial" w:cs="Arial"/>
          <w:b/>
          <w:bCs/>
          <w:i/>
          <w:iCs/>
          <w:sz w:val="21"/>
          <w:szCs w:val="21"/>
          <w:lang w:val="en-US"/>
        </w:rPr>
        <w:t>COMPANY PROFILE</w:t>
      </w:r>
    </w:p>
    <w:p w14:paraId="3AE65CA7" w14:textId="77777777" w:rsidR="008E2704" w:rsidRDefault="008E2704" w:rsidP="005C518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1"/>
          <w:szCs w:val="21"/>
          <w:lang w:val="en-US"/>
        </w:rPr>
      </w:pPr>
      <w:r w:rsidRPr="002A5602">
        <w:rPr>
          <w:rFonts w:ascii="Arial" w:hAnsi="Arial" w:cs="Arial"/>
          <w:b/>
          <w:bCs/>
          <w:i/>
          <w:iCs/>
          <w:color w:val="009A9A"/>
          <w:sz w:val="21"/>
          <w:szCs w:val="21"/>
          <w:lang w:val="en-US"/>
        </w:rPr>
        <w:t xml:space="preserve">amp biosimilars </w:t>
      </w:r>
      <w:r w:rsidRPr="002A5602">
        <w:rPr>
          <w:rFonts w:ascii="Arial" w:hAnsi="Arial" w:cs="Arial"/>
          <w:color w:val="000000"/>
          <w:sz w:val="21"/>
          <w:szCs w:val="21"/>
          <w:lang w:val="en-US"/>
        </w:rPr>
        <w:t>is a biopharmaceutical company dedicated to developing world-class biosimilars for</w:t>
      </w:r>
      <w:r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 w:rsidRPr="002A5602">
        <w:rPr>
          <w:rFonts w:ascii="Arial" w:hAnsi="Arial" w:cs="Arial"/>
          <w:color w:val="000000"/>
          <w:sz w:val="21"/>
          <w:szCs w:val="21"/>
          <w:lang w:val="en-US"/>
        </w:rPr>
        <w:t xml:space="preserve">the growing demand of the global therapeutics markets. Headquartered in Hamburg, Germany, </w:t>
      </w:r>
      <w:r w:rsidRPr="002A5602">
        <w:rPr>
          <w:rFonts w:ascii="Arial" w:hAnsi="Arial" w:cs="Arial"/>
          <w:b/>
          <w:bCs/>
          <w:i/>
          <w:iCs/>
          <w:color w:val="009A9A"/>
          <w:sz w:val="21"/>
          <w:szCs w:val="21"/>
          <w:lang w:val="en-US"/>
        </w:rPr>
        <w:t>amp</w:t>
      </w:r>
      <w:r>
        <w:rPr>
          <w:rFonts w:ascii="Arial" w:hAnsi="Arial" w:cs="Arial"/>
          <w:b/>
          <w:bCs/>
          <w:i/>
          <w:iCs/>
          <w:color w:val="009A9A"/>
          <w:sz w:val="21"/>
          <w:szCs w:val="21"/>
          <w:lang w:val="en-US"/>
        </w:rPr>
        <w:t xml:space="preserve"> </w:t>
      </w:r>
      <w:r w:rsidRPr="002A5602">
        <w:rPr>
          <w:rFonts w:ascii="Arial" w:hAnsi="Arial" w:cs="Arial"/>
          <w:b/>
          <w:bCs/>
          <w:i/>
          <w:iCs/>
          <w:color w:val="009A9A"/>
          <w:sz w:val="21"/>
          <w:szCs w:val="21"/>
          <w:lang w:val="en-US"/>
        </w:rPr>
        <w:t xml:space="preserve">biosimilars </w:t>
      </w:r>
      <w:r w:rsidRPr="002A5602">
        <w:rPr>
          <w:rFonts w:ascii="Arial" w:hAnsi="Arial" w:cs="Arial"/>
          <w:color w:val="000000"/>
          <w:sz w:val="21"/>
          <w:szCs w:val="21"/>
          <w:lang w:val="en-US"/>
        </w:rPr>
        <w:t>is one of Europe's most innovative and dynamically growing biotechnology companies.</w:t>
      </w:r>
      <w:r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 w:rsidRPr="002A5602">
        <w:rPr>
          <w:rFonts w:ascii="Arial" w:hAnsi="Arial" w:cs="Arial"/>
          <w:color w:val="000000"/>
          <w:sz w:val="21"/>
          <w:szCs w:val="21"/>
          <w:lang w:val="en-US"/>
        </w:rPr>
        <w:t>Headed by a team of leading industry experts, amp biosimilars will expand access to life-improving</w:t>
      </w:r>
      <w:r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 w:rsidRPr="002A5602">
        <w:rPr>
          <w:rFonts w:ascii="Arial" w:hAnsi="Arial" w:cs="Arial"/>
          <w:color w:val="000000"/>
          <w:sz w:val="21"/>
          <w:szCs w:val="21"/>
          <w:lang w:val="en-US"/>
        </w:rPr>
        <w:t>and life-saving medicines worldwide.</w:t>
      </w:r>
    </w:p>
    <w:p w14:paraId="327D343B" w14:textId="77777777" w:rsidR="008E2704" w:rsidRPr="002A5602" w:rsidRDefault="008E2704" w:rsidP="008E270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084992CE" w14:textId="77777777" w:rsidR="008E2704" w:rsidRPr="002A5602" w:rsidRDefault="008E2704" w:rsidP="008E270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009A9A"/>
          <w:sz w:val="21"/>
          <w:szCs w:val="21"/>
          <w:lang w:val="en-US"/>
        </w:rPr>
      </w:pPr>
      <w:r w:rsidRPr="002A5602">
        <w:rPr>
          <w:rFonts w:ascii="Arial" w:hAnsi="Arial" w:cs="Arial"/>
          <w:b/>
          <w:bCs/>
          <w:i/>
          <w:iCs/>
          <w:color w:val="009A9A"/>
          <w:sz w:val="21"/>
          <w:szCs w:val="21"/>
          <w:lang w:val="en-US"/>
        </w:rPr>
        <w:t>We are looking for:</w:t>
      </w:r>
    </w:p>
    <w:p w14:paraId="0991945F" w14:textId="77777777" w:rsidR="008E2704" w:rsidRDefault="008E2704" w:rsidP="008E270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5"/>
          <w:szCs w:val="25"/>
          <w:lang w:val="en-US"/>
        </w:rPr>
      </w:pPr>
      <w:r w:rsidRPr="002A5602">
        <w:rPr>
          <w:rFonts w:ascii="Arial" w:hAnsi="Arial" w:cs="Arial"/>
          <w:b/>
          <w:bCs/>
          <w:color w:val="000000"/>
          <w:sz w:val="25"/>
          <w:szCs w:val="25"/>
          <w:lang w:val="en-US"/>
        </w:rPr>
        <w:t>PROCESS ENGINEER BIOTECHNOLOGICAL MANUFACTURING (f/m)</w:t>
      </w:r>
    </w:p>
    <w:p w14:paraId="30F5C872" w14:textId="77777777" w:rsidR="008E2704" w:rsidRPr="002A5602" w:rsidRDefault="008E2704" w:rsidP="008E270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5"/>
          <w:szCs w:val="25"/>
          <w:lang w:val="en-US"/>
        </w:rPr>
      </w:pPr>
    </w:p>
    <w:p w14:paraId="60177F46" w14:textId="77777777" w:rsidR="008E2704" w:rsidRPr="002A5602" w:rsidRDefault="008E2704" w:rsidP="008E270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009A9A"/>
          <w:sz w:val="21"/>
          <w:szCs w:val="21"/>
          <w:lang w:val="en-US"/>
        </w:rPr>
      </w:pPr>
      <w:r w:rsidRPr="002A5602">
        <w:rPr>
          <w:rFonts w:ascii="Arial" w:hAnsi="Arial" w:cs="Arial"/>
          <w:b/>
          <w:bCs/>
          <w:i/>
          <w:iCs/>
          <w:color w:val="009A9A"/>
          <w:sz w:val="21"/>
          <w:szCs w:val="21"/>
          <w:lang w:val="en-US"/>
        </w:rPr>
        <w:t>Your tasks will be:</w:t>
      </w:r>
    </w:p>
    <w:p w14:paraId="007A93AC" w14:textId="77777777" w:rsidR="008E2704" w:rsidRPr="002A5602" w:rsidRDefault="008E2704" w:rsidP="008E270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1"/>
          <w:szCs w:val="21"/>
          <w:lang w:val="en-US"/>
        </w:rPr>
      </w:pPr>
      <w:r w:rsidRPr="002A5602">
        <w:rPr>
          <w:rFonts w:ascii="Arial" w:hAnsi="Arial" w:cs="Arial"/>
          <w:color w:val="000000"/>
          <w:sz w:val="21"/>
          <w:szCs w:val="21"/>
          <w:lang w:val="en-US"/>
        </w:rPr>
        <w:t xml:space="preserve">To establish technical requirements on projects of </w:t>
      </w:r>
      <w:proofErr w:type="spellStart"/>
      <w:r w:rsidRPr="002A5602">
        <w:rPr>
          <w:rFonts w:ascii="Arial" w:hAnsi="Arial" w:cs="Arial"/>
          <w:color w:val="000000"/>
          <w:sz w:val="21"/>
          <w:szCs w:val="21"/>
          <w:lang w:val="en-US"/>
        </w:rPr>
        <w:t>biopharmaceutics</w:t>
      </w:r>
      <w:proofErr w:type="spellEnd"/>
      <w:r w:rsidRPr="002A5602">
        <w:rPr>
          <w:rFonts w:ascii="Arial" w:hAnsi="Arial" w:cs="Arial"/>
          <w:color w:val="000000"/>
          <w:sz w:val="21"/>
          <w:szCs w:val="21"/>
          <w:lang w:val="en-US"/>
        </w:rPr>
        <w:t xml:space="preserve"> manufacturing</w:t>
      </w:r>
    </w:p>
    <w:p w14:paraId="797FEEE5" w14:textId="77777777" w:rsidR="008E2704" w:rsidRPr="002A5602" w:rsidRDefault="008E2704" w:rsidP="005C518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  <w:color w:val="000000"/>
          <w:sz w:val="21"/>
          <w:szCs w:val="21"/>
          <w:lang w:val="en-US"/>
        </w:rPr>
      </w:pPr>
      <w:r w:rsidRPr="002A5602">
        <w:rPr>
          <w:rFonts w:ascii="Arial" w:hAnsi="Arial" w:cs="Arial"/>
          <w:color w:val="000000"/>
          <w:sz w:val="21"/>
          <w:szCs w:val="21"/>
          <w:lang w:val="en-US"/>
        </w:rPr>
        <w:t>To develop and implement engineering strategy and design</w:t>
      </w:r>
      <w:r>
        <w:rPr>
          <w:rFonts w:ascii="Arial" w:hAnsi="Arial" w:cs="Arial"/>
          <w:color w:val="000000"/>
          <w:sz w:val="21"/>
          <w:szCs w:val="21"/>
          <w:lang w:val="en-US"/>
        </w:rPr>
        <w:t xml:space="preserve"> in accordance with facility and </w:t>
      </w:r>
      <w:r w:rsidRPr="002A5602">
        <w:rPr>
          <w:rFonts w:ascii="Arial" w:hAnsi="Arial" w:cs="Arial"/>
          <w:color w:val="000000"/>
          <w:sz w:val="21"/>
          <w:szCs w:val="21"/>
          <w:lang w:val="en-US"/>
        </w:rPr>
        <w:t>equipment requirements</w:t>
      </w:r>
    </w:p>
    <w:p w14:paraId="3BFCB6FC" w14:textId="77777777" w:rsidR="008E2704" w:rsidRPr="002A5602" w:rsidRDefault="008E2704" w:rsidP="005C518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  <w:color w:val="000000"/>
          <w:sz w:val="21"/>
          <w:szCs w:val="21"/>
          <w:lang w:val="en-US"/>
        </w:rPr>
      </w:pPr>
      <w:r w:rsidRPr="002A5602">
        <w:rPr>
          <w:rFonts w:ascii="Arial" w:hAnsi="Arial" w:cs="Arial"/>
          <w:color w:val="000000"/>
          <w:sz w:val="21"/>
          <w:szCs w:val="21"/>
          <w:lang w:val="en-US"/>
        </w:rPr>
        <w:t>Provide technical input and directions during project design</w:t>
      </w:r>
    </w:p>
    <w:p w14:paraId="6904C739" w14:textId="77777777" w:rsidR="008E2704" w:rsidRPr="002A5602" w:rsidRDefault="008E2704" w:rsidP="005C518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  <w:color w:val="000000"/>
          <w:sz w:val="21"/>
          <w:szCs w:val="21"/>
          <w:lang w:val="en-US"/>
        </w:rPr>
      </w:pPr>
      <w:r w:rsidRPr="002A5602">
        <w:rPr>
          <w:rFonts w:ascii="Arial" w:hAnsi="Arial" w:cs="Arial"/>
          <w:color w:val="000000"/>
          <w:sz w:val="21"/>
          <w:szCs w:val="21"/>
          <w:lang w:val="en-US"/>
        </w:rPr>
        <w:t>To support the company during facility design and construction</w:t>
      </w:r>
    </w:p>
    <w:p w14:paraId="775BC233" w14:textId="77777777" w:rsidR="008E2704" w:rsidRPr="002A5602" w:rsidRDefault="008E2704" w:rsidP="005C518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Mon</w:t>
      </w:r>
      <w:r w:rsidRPr="002A5602">
        <w:rPr>
          <w:rFonts w:ascii="Arial" w:hAnsi="Arial" w:cs="Arial"/>
          <w:color w:val="000000"/>
          <w:sz w:val="21"/>
          <w:szCs w:val="21"/>
          <w:lang w:val="en-US"/>
        </w:rPr>
        <w:t>itoring flow of information between vendors, contractors and internal resources</w:t>
      </w:r>
    </w:p>
    <w:p w14:paraId="16361F55" w14:textId="77777777" w:rsidR="008E2704" w:rsidRPr="002A5602" w:rsidRDefault="008E2704" w:rsidP="005C518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  <w:color w:val="000000"/>
          <w:sz w:val="21"/>
          <w:szCs w:val="21"/>
          <w:lang w:val="en-US"/>
        </w:rPr>
      </w:pPr>
      <w:r w:rsidRPr="002A5602">
        <w:rPr>
          <w:rFonts w:ascii="Arial" w:hAnsi="Arial" w:cs="Arial"/>
          <w:color w:val="000000"/>
          <w:sz w:val="21"/>
          <w:szCs w:val="21"/>
          <w:lang w:val="en-US"/>
        </w:rPr>
        <w:t>Support commissioning efforts to deliver a fully qualified, GMP project</w:t>
      </w:r>
    </w:p>
    <w:p w14:paraId="355CBCA6" w14:textId="77777777" w:rsidR="008E2704" w:rsidRPr="002A5602" w:rsidRDefault="008E2704" w:rsidP="008E270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41BDEBB2" w14:textId="77777777" w:rsidR="008E2704" w:rsidRPr="002A5602" w:rsidRDefault="008E2704" w:rsidP="008E270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009A9A"/>
          <w:sz w:val="21"/>
          <w:szCs w:val="21"/>
          <w:lang w:val="en-US"/>
        </w:rPr>
      </w:pPr>
      <w:r w:rsidRPr="002A5602">
        <w:rPr>
          <w:rFonts w:ascii="Arial" w:hAnsi="Arial" w:cs="Arial"/>
          <w:b/>
          <w:bCs/>
          <w:i/>
          <w:iCs/>
          <w:color w:val="009A9A"/>
          <w:sz w:val="21"/>
          <w:szCs w:val="21"/>
          <w:lang w:val="en-US"/>
        </w:rPr>
        <w:t>You ideally bring:</w:t>
      </w:r>
    </w:p>
    <w:p w14:paraId="2E07D8C4" w14:textId="77777777" w:rsidR="008E2704" w:rsidRPr="002A5602" w:rsidRDefault="008E2704" w:rsidP="008E270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1"/>
          <w:szCs w:val="21"/>
          <w:lang w:val="en-US"/>
        </w:rPr>
      </w:pPr>
      <w:r w:rsidRPr="002A5602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Bachelor's degree in chemical engineering or related field </w:t>
      </w:r>
      <w:r w:rsidRPr="002A5602">
        <w:rPr>
          <w:rFonts w:ascii="Arial" w:hAnsi="Arial" w:cs="Arial"/>
          <w:color w:val="000000"/>
          <w:sz w:val="21"/>
          <w:szCs w:val="21"/>
          <w:lang w:val="en-US"/>
        </w:rPr>
        <w:t xml:space="preserve">and </w:t>
      </w:r>
      <w:r w:rsidRPr="002A5602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extended (3+ years)</w:t>
      </w:r>
    </w:p>
    <w:p w14:paraId="7E13AD84" w14:textId="77777777" w:rsidR="008E2704" w:rsidRPr="002A5602" w:rsidRDefault="008E2704" w:rsidP="008E2704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2A5602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industrial</w:t>
      </w:r>
      <w:proofErr w:type="gramEnd"/>
      <w:r w:rsidRPr="002A5602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 experience</w:t>
      </w:r>
      <w:r w:rsidRPr="002A5602">
        <w:rPr>
          <w:rFonts w:ascii="Arial" w:hAnsi="Arial" w:cs="Arial"/>
          <w:color w:val="000000"/>
          <w:sz w:val="21"/>
          <w:szCs w:val="21"/>
          <w:lang w:val="en-US"/>
        </w:rPr>
        <w:t>; a Master’s degree or PhD in related field is an advantage</w:t>
      </w:r>
    </w:p>
    <w:p w14:paraId="53F4AABF" w14:textId="77777777" w:rsidR="008E2704" w:rsidRPr="002A5602" w:rsidRDefault="008E2704" w:rsidP="008E270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1"/>
          <w:szCs w:val="21"/>
          <w:lang w:val="en-US"/>
        </w:rPr>
      </w:pPr>
      <w:r w:rsidRPr="002A5602">
        <w:rPr>
          <w:rFonts w:ascii="Arial" w:hAnsi="Arial" w:cs="Arial"/>
          <w:color w:val="000000"/>
          <w:sz w:val="21"/>
          <w:szCs w:val="21"/>
          <w:lang w:val="en-US"/>
        </w:rPr>
        <w:t>Relevant experience in a commercial biopharmaceutical manufacturing or biotechnology</w:t>
      </w:r>
    </w:p>
    <w:p w14:paraId="6C473CB9" w14:textId="77777777" w:rsidR="008E2704" w:rsidRPr="002A5602" w:rsidRDefault="008E2704" w:rsidP="008E2704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2A5602">
        <w:rPr>
          <w:rFonts w:ascii="Arial" w:hAnsi="Arial" w:cs="Arial"/>
          <w:color w:val="000000"/>
          <w:sz w:val="21"/>
          <w:szCs w:val="21"/>
          <w:lang w:val="en-US"/>
        </w:rPr>
        <w:t>development</w:t>
      </w:r>
      <w:proofErr w:type="gramEnd"/>
      <w:r w:rsidRPr="002A5602">
        <w:rPr>
          <w:rFonts w:ascii="Arial" w:hAnsi="Arial" w:cs="Arial"/>
          <w:color w:val="000000"/>
          <w:sz w:val="21"/>
          <w:szCs w:val="21"/>
          <w:lang w:val="en-US"/>
        </w:rPr>
        <w:t xml:space="preserve"> environment</w:t>
      </w:r>
    </w:p>
    <w:p w14:paraId="03F16F29" w14:textId="77777777" w:rsidR="008E2704" w:rsidRPr="002A5602" w:rsidRDefault="008E2704" w:rsidP="008E270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1"/>
          <w:szCs w:val="21"/>
          <w:lang w:val="en-US"/>
        </w:rPr>
      </w:pPr>
      <w:r w:rsidRPr="002A5602">
        <w:rPr>
          <w:rFonts w:ascii="Arial" w:hAnsi="Arial" w:cs="Arial"/>
          <w:color w:val="000000"/>
          <w:sz w:val="21"/>
          <w:szCs w:val="21"/>
          <w:lang w:val="en-US"/>
        </w:rPr>
        <w:t>Sound technical and operational knowledge of operations used in biotechnology</w:t>
      </w:r>
    </w:p>
    <w:p w14:paraId="60422560" w14:textId="77777777" w:rsidR="008E2704" w:rsidRPr="002A5602" w:rsidRDefault="008E2704" w:rsidP="008E2704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2A5602">
        <w:rPr>
          <w:rFonts w:ascii="Arial" w:hAnsi="Arial" w:cs="Arial"/>
          <w:color w:val="000000"/>
          <w:sz w:val="21"/>
          <w:szCs w:val="21"/>
          <w:lang w:val="en-US"/>
        </w:rPr>
        <w:t>manufacturing</w:t>
      </w:r>
      <w:proofErr w:type="gramEnd"/>
      <w:r w:rsidRPr="002A5602">
        <w:rPr>
          <w:rFonts w:ascii="Arial" w:hAnsi="Arial" w:cs="Arial"/>
          <w:color w:val="000000"/>
          <w:sz w:val="21"/>
          <w:szCs w:val="21"/>
          <w:lang w:val="en-US"/>
        </w:rPr>
        <w:t xml:space="preserve"> including bioreactor cell culture, filtration, ultrafiltration, centrifugation, and</w:t>
      </w:r>
    </w:p>
    <w:p w14:paraId="64A0B787" w14:textId="77777777" w:rsidR="008E2704" w:rsidRPr="002A5602" w:rsidRDefault="008E2704" w:rsidP="008E2704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2A5602">
        <w:rPr>
          <w:rFonts w:ascii="Arial" w:hAnsi="Arial" w:cs="Arial"/>
          <w:color w:val="000000"/>
          <w:sz w:val="21"/>
          <w:szCs w:val="21"/>
          <w:lang w:val="en-US"/>
        </w:rPr>
        <w:t>chromatography</w:t>
      </w:r>
      <w:proofErr w:type="gramEnd"/>
      <w:r w:rsidRPr="002A5602">
        <w:rPr>
          <w:rFonts w:ascii="Arial" w:hAnsi="Arial" w:cs="Arial"/>
          <w:color w:val="000000"/>
          <w:sz w:val="21"/>
          <w:szCs w:val="21"/>
          <w:lang w:val="en-US"/>
        </w:rPr>
        <w:t>. Working knowledge of manufacturing support equipment (autoclaves,</w:t>
      </w:r>
    </w:p>
    <w:p w14:paraId="04ADA637" w14:textId="77777777" w:rsidR="008E2704" w:rsidRPr="002A5602" w:rsidRDefault="008E2704" w:rsidP="008E2704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2A5602">
        <w:rPr>
          <w:rFonts w:ascii="Arial" w:hAnsi="Arial" w:cs="Arial"/>
          <w:color w:val="000000"/>
          <w:sz w:val="21"/>
          <w:szCs w:val="21"/>
          <w:lang w:val="en-US"/>
        </w:rPr>
        <w:t>washers</w:t>
      </w:r>
      <w:proofErr w:type="gramEnd"/>
      <w:r w:rsidRPr="002A5602">
        <w:rPr>
          <w:rFonts w:ascii="Arial" w:hAnsi="Arial" w:cs="Arial"/>
          <w:color w:val="000000"/>
          <w:sz w:val="21"/>
          <w:szCs w:val="21"/>
          <w:lang w:val="en-US"/>
        </w:rPr>
        <w:t>, etc.), clean utility systems and HVAC concepts for clean manufacturing is a plus</w:t>
      </w:r>
    </w:p>
    <w:p w14:paraId="14CE3C3D" w14:textId="77777777" w:rsidR="008E2704" w:rsidRPr="002A5602" w:rsidRDefault="008E2704" w:rsidP="008E270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1"/>
          <w:szCs w:val="21"/>
          <w:lang w:val="en-US"/>
        </w:rPr>
      </w:pPr>
      <w:r w:rsidRPr="002A5602">
        <w:rPr>
          <w:rFonts w:ascii="Arial" w:hAnsi="Arial" w:cs="Arial"/>
          <w:color w:val="000000"/>
          <w:sz w:val="21"/>
          <w:szCs w:val="21"/>
          <w:lang w:val="en-US"/>
        </w:rPr>
        <w:t>Good knowledge of current GMP regulations and an understanding of global regulatory</w:t>
      </w:r>
    </w:p>
    <w:p w14:paraId="46E9A2BD" w14:textId="77777777" w:rsidR="008E2704" w:rsidRPr="002A5602" w:rsidRDefault="008E2704" w:rsidP="008E270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2A5602">
        <w:rPr>
          <w:rFonts w:ascii="Arial" w:hAnsi="Arial" w:cs="Arial"/>
          <w:color w:val="000000"/>
          <w:sz w:val="21"/>
          <w:szCs w:val="21"/>
          <w:lang w:val="en-US"/>
        </w:rPr>
        <w:t>agency</w:t>
      </w:r>
      <w:proofErr w:type="gramEnd"/>
      <w:r w:rsidRPr="002A5602">
        <w:rPr>
          <w:rFonts w:ascii="Arial" w:hAnsi="Arial" w:cs="Arial"/>
          <w:color w:val="000000"/>
          <w:sz w:val="21"/>
          <w:szCs w:val="21"/>
          <w:lang w:val="en-US"/>
        </w:rPr>
        <w:t xml:space="preserve"> expectations</w:t>
      </w:r>
    </w:p>
    <w:p w14:paraId="0C14F771" w14:textId="77777777" w:rsidR="008E2704" w:rsidRPr="002A5602" w:rsidRDefault="008E2704" w:rsidP="008E270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1"/>
          <w:szCs w:val="21"/>
          <w:lang w:val="en-US"/>
        </w:rPr>
      </w:pPr>
      <w:r w:rsidRPr="002A5602">
        <w:rPr>
          <w:rFonts w:ascii="Arial" w:hAnsi="Arial" w:cs="Arial"/>
          <w:color w:val="000000"/>
          <w:sz w:val="21"/>
          <w:szCs w:val="21"/>
          <w:lang w:val="en-US"/>
        </w:rPr>
        <w:t>Experience in the specification, procurement, installation, start up and commissioning of</w:t>
      </w:r>
    </w:p>
    <w:p w14:paraId="1B65682B" w14:textId="77777777" w:rsidR="008E2704" w:rsidRPr="002A5602" w:rsidRDefault="008E2704" w:rsidP="008E2704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2A5602">
        <w:rPr>
          <w:rFonts w:ascii="Arial" w:hAnsi="Arial" w:cs="Arial"/>
          <w:color w:val="000000"/>
          <w:sz w:val="21"/>
          <w:szCs w:val="21"/>
          <w:lang w:val="en-US"/>
        </w:rPr>
        <w:t>manufacturing</w:t>
      </w:r>
      <w:proofErr w:type="gramEnd"/>
      <w:r w:rsidRPr="002A5602">
        <w:rPr>
          <w:rFonts w:ascii="Arial" w:hAnsi="Arial" w:cs="Arial"/>
          <w:color w:val="000000"/>
          <w:sz w:val="21"/>
          <w:szCs w:val="21"/>
          <w:lang w:val="en-US"/>
        </w:rPr>
        <w:t xml:space="preserve"> systems involving biotechnology process equipment systems, in a</w:t>
      </w:r>
    </w:p>
    <w:p w14:paraId="1C5A035A" w14:textId="77777777" w:rsidR="008E2704" w:rsidRPr="002A5602" w:rsidRDefault="008E2704" w:rsidP="008E2704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2A5602">
        <w:rPr>
          <w:rFonts w:ascii="Arial" w:hAnsi="Arial" w:cs="Arial"/>
          <w:color w:val="000000"/>
          <w:sz w:val="21"/>
          <w:szCs w:val="21"/>
          <w:lang w:val="en-US"/>
        </w:rPr>
        <w:t>manufacturing</w:t>
      </w:r>
      <w:proofErr w:type="gramEnd"/>
      <w:r w:rsidRPr="002A5602">
        <w:rPr>
          <w:rFonts w:ascii="Arial" w:hAnsi="Arial" w:cs="Arial"/>
          <w:color w:val="000000"/>
          <w:sz w:val="21"/>
          <w:szCs w:val="21"/>
          <w:lang w:val="en-US"/>
        </w:rPr>
        <w:t xml:space="preserve"> plant</w:t>
      </w:r>
    </w:p>
    <w:p w14:paraId="443F6358" w14:textId="77777777" w:rsidR="008E2704" w:rsidRPr="002A5602" w:rsidRDefault="008E2704" w:rsidP="008E270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1"/>
          <w:szCs w:val="21"/>
          <w:lang w:val="en-US"/>
        </w:rPr>
      </w:pPr>
      <w:r w:rsidRPr="002A5602">
        <w:rPr>
          <w:rFonts w:ascii="Arial" w:hAnsi="Arial" w:cs="Arial"/>
          <w:color w:val="000000"/>
          <w:sz w:val="21"/>
          <w:szCs w:val="21"/>
          <w:lang w:val="en-US"/>
        </w:rPr>
        <w:t>The position requires international travelling to work with the project collaborators.</w:t>
      </w:r>
    </w:p>
    <w:p w14:paraId="4ED30407" w14:textId="77777777" w:rsidR="008E2704" w:rsidRPr="002A5602" w:rsidRDefault="008E2704" w:rsidP="008E270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104E7150" w14:textId="77777777" w:rsidR="008E2704" w:rsidRPr="002A5602" w:rsidRDefault="008E2704" w:rsidP="008E270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009A9A"/>
          <w:sz w:val="21"/>
          <w:szCs w:val="21"/>
          <w:lang w:val="en-US"/>
        </w:rPr>
      </w:pPr>
      <w:r w:rsidRPr="002A5602">
        <w:rPr>
          <w:rFonts w:ascii="Arial" w:hAnsi="Arial" w:cs="Arial"/>
          <w:b/>
          <w:bCs/>
          <w:i/>
          <w:iCs/>
          <w:color w:val="009A9A"/>
          <w:sz w:val="21"/>
          <w:szCs w:val="21"/>
          <w:lang w:val="en-US"/>
        </w:rPr>
        <w:t>We offer:</w:t>
      </w:r>
    </w:p>
    <w:p w14:paraId="2C5DCBB4" w14:textId="77777777" w:rsidR="008E2704" w:rsidRPr="002A5602" w:rsidRDefault="008E2704" w:rsidP="008E270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1"/>
          <w:szCs w:val="21"/>
          <w:lang w:val="en-US"/>
        </w:rPr>
      </w:pPr>
      <w:r w:rsidRPr="002A5602">
        <w:rPr>
          <w:rFonts w:ascii="Arial" w:hAnsi="Arial" w:cs="Arial"/>
          <w:color w:val="000000"/>
          <w:sz w:val="21"/>
          <w:szCs w:val="21"/>
          <w:lang w:val="en-US"/>
        </w:rPr>
        <w:t>An entrepreneurial, fast-paced, small company environment</w:t>
      </w:r>
    </w:p>
    <w:p w14:paraId="255C705D" w14:textId="77777777" w:rsidR="008E2704" w:rsidRPr="002A5602" w:rsidRDefault="008E2704" w:rsidP="008E270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1"/>
          <w:szCs w:val="21"/>
          <w:lang w:val="en-US"/>
        </w:rPr>
      </w:pPr>
      <w:r w:rsidRPr="002A5602">
        <w:rPr>
          <w:rFonts w:ascii="Arial" w:hAnsi="Arial" w:cs="Arial"/>
          <w:color w:val="000000"/>
          <w:sz w:val="21"/>
          <w:szCs w:val="21"/>
          <w:lang w:val="en-US"/>
        </w:rPr>
        <w:t>Numerous opportunities to challenge oneself in a dynamic research environment</w:t>
      </w:r>
    </w:p>
    <w:p w14:paraId="664F6D8F" w14:textId="77777777" w:rsidR="008E2704" w:rsidRPr="002A5602" w:rsidRDefault="008E2704" w:rsidP="008E270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1"/>
          <w:szCs w:val="21"/>
          <w:lang w:val="en-US"/>
        </w:rPr>
      </w:pPr>
      <w:r w:rsidRPr="002A5602">
        <w:rPr>
          <w:rFonts w:ascii="Arial" w:hAnsi="Arial" w:cs="Arial"/>
          <w:color w:val="000000"/>
          <w:sz w:val="21"/>
          <w:szCs w:val="21"/>
          <w:lang w:val="en-US"/>
        </w:rPr>
        <w:t>A values-based culture that supports individual growth and learning</w:t>
      </w:r>
    </w:p>
    <w:p w14:paraId="102AF59F" w14:textId="77777777" w:rsidR="008E2704" w:rsidRDefault="008E2704" w:rsidP="008E270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79FE87E9" w14:textId="53BAAFF1" w:rsidR="008E2704" w:rsidRPr="000D66B4" w:rsidRDefault="008E2704" w:rsidP="00AD021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1"/>
          <w:szCs w:val="21"/>
          <w:lang w:val="en-US"/>
        </w:rPr>
      </w:pPr>
      <w:r w:rsidRPr="002A5602">
        <w:rPr>
          <w:rFonts w:ascii="Arial" w:hAnsi="Arial" w:cs="Arial"/>
          <w:color w:val="000000"/>
          <w:sz w:val="21"/>
          <w:szCs w:val="21"/>
          <w:lang w:val="en-US"/>
        </w:rPr>
        <w:t>Please send applications or requests for further information via email to:</w:t>
      </w:r>
    </w:p>
    <w:p w14:paraId="34B0FA32" w14:textId="77777777" w:rsidR="00AD021D" w:rsidRPr="00864C12" w:rsidRDefault="000F4FA7" w:rsidP="00AD021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9A9A"/>
          <w:sz w:val="21"/>
          <w:szCs w:val="21"/>
          <w:lang w:val="en-US"/>
        </w:rPr>
      </w:pPr>
      <w:hyperlink r:id="rId8" w:history="1">
        <w:r w:rsidR="00554AC8" w:rsidRPr="00864C12">
          <w:rPr>
            <w:rFonts w:ascii="Arial" w:hAnsi="Arial" w:cs="Arial"/>
            <w:b/>
            <w:color w:val="009A9A"/>
            <w:sz w:val="21"/>
            <w:szCs w:val="21"/>
          </w:rPr>
          <w:t>info@kinesysconsulting.com</w:t>
        </w:r>
      </w:hyperlink>
      <w:r w:rsidR="00554AC8" w:rsidRPr="00864C12">
        <w:rPr>
          <w:rFonts w:ascii="Arial" w:hAnsi="Arial" w:cs="Arial"/>
          <w:bCs/>
          <w:color w:val="009A9A"/>
          <w:sz w:val="21"/>
          <w:szCs w:val="21"/>
          <w:lang w:val="en-US"/>
        </w:rPr>
        <w:t xml:space="preserve"> </w:t>
      </w:r>
      <w:r w:rsidR="00554AC8" w:rsidRPr="00864C12">
        <w:rPr>
          <w:rFonts w:ascii="Arial" w:hAnsi="Arial" w:cs="Arial"/>
          <w:b/>
          <w:bCs/>
          <w:color w:val="009A9A"/>
          <w:sz w:val="21"/>
          <w:szCs w:val="21"/>
          <w:lang w:val="en-US"/>
        </w:rPr>
        <w:t xml:space="preserve">and </w:t>
      </w:r>
      <w:r w:rsidR="00AD021D" w:rsidRPr="00864C12">
        <w:rPr>
          <w:rFonts w:ascii="Arial" w:hAnsi="Arial" w:cs="Arial"/>
          <w:b/>
          <w:bCs/>
          <w:color w:val="009A9A"/>
          <w:sz w:val="21"/>
          <w:szCs w:val="21"/>
          <w:lang w:val="en-US"/>
        </w:rPr>
        <w:t>career@ampbiosimilars.com</w:t>
      </w:r>
    </w:p>
    <w:sectPr w:rsidR="00AD021D" w:rsidRPr="00864C12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4F936" w14:textId="77777777" w:rsidR="005C5185" w:rsidRDefault="005C5185" w:rsidP="00554AC8">
      <w:pPr>
        <w:spacing w:after="0" w:line="240" w:lineRule="auto"/>
      </w:pPr>
      <w:r>
        <w:separator/>
      </w:r>
    </w:p>
  </w:endnote>
  <w:endnote w:type="continuationSeparator" w:id="0">
    <w:p w14:paraId="0BB2C568" w14:textId="77777777" w:rsidR="005C5185" w:rsidRDefault="005C5185" w:rsidP="00554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476C4" w14:textId="77777777" w:rsidR="005C5185" w:rsidRDefault="005C5185" w:rsidP="00864C12">
    <w:pPr>
      <w:autoSpaceDE w:val="0"/>
      <w:autoSpaceDN w:val="0"/>
      <w:adjustRightInd w:val="0"/>
      <w:spacing w:after="0"/>
      <w:jc w:val="center"/>
      <w:rPr>
        <w:rFonts w:ascii="Arial" w:hAnsi="Arial" w:cs="Arial"/>
        <w:color w:val="000000"/>
        <w:sz w:val="21"/>
        <w:szCs w:val="21"/>
        <w:lang w:val="en-US"/>
      </w:rPr>
    </w:pPr>
    <w:r>
      <w:rPr>
        <w:rFonts w:ascii="Arial" w:hAnsi="Arial" w:cs="Arial"/>
        <w:color w:val="000000"/>
        <w:sz w:val="21"/>
        <w:szCs w:val="21"/>
        <w:lang w:val="en-US"/>
      </w:rPr>
      <w:t>Kinesys Consulting Ltd, 20 – 23 Woodside Place, Glasgow, G3 7QF, UK</w:t>
    </w:r>
  </w:p>
  <w:p w14:paraId="7D0D0761" w14:textId="77777777" w:rsidR="005C5185" w:rsidRPr="00864C12" w:rsidRDefault="005C5185" w:rsidP="00864C12">
    <w:pPr>
      <w:autoSpaceDE w:val="0"/>
      <w:autoSpaceDN w:val="0"/>
      <w:adjustRightInd w:val="0"/>
      <w:spacing w:after="0"/>
      <w:jc w:val="center"/>
      <w:rPr>
        <w:rFonts w:ascii="Arial" w:hAnsi="Arial" w:cs="Arial"/>
        <w:color w:val="000000"/>
        <w:sz w:val="21"/>
        <w:szCs w:val="21"/>
        <w:lang w:val="en-US"/>
      </w:rPr>
    </w:pPr>
    <w:proofErr w:type="gramStart"/>
    <w:r w:rsidRPr="00AD021D">
      <w:rPr>
        <w:rFonts w:ascii="Arial" w:hAnsi="Arial" w:cs="Arial"/>
        <w:color w:val="000000"/>
        <w:sz w:val="21"/>
        <w:szCs w:val="21"/>
        <w:lang w:val="en-US"/>
      </w:rPr>
      <w:t>amp</w:t>
    </w:r>
    <w:proofErr w:type="gramEnd"/>
    <w:r w:rsidRPr="00AD021D">
      <w:rPr>
        <w:rFonts w:ascii="Arial" w:hAnsi="Arial" w:cs="Arial"/>
        <w:color w:val="000000"/>
        <w:sz w:val="21"/>
        <w:szCs w:val="21"/>
        <w:lang w:val="en-US"/>
      </w:rPr>
      <w:t xml:space="preserve"> biosimilars AG</w:t>
    </w:r>
    <w:r>
      <w:rPr>
        <w:rFonts w:ascii="Arial" w:hAnsi="Arial" w:cs="Arial"/>
        <w:color w:val="000000"/>
        <w:sz w:val="21"/>
        <w:szCs w:val="21"/>
        <w:lang w:val="en-US"/>
      </w:rPr>
      <w:t xml:space="preserve">, </w:t>
    </w:r>
    <w:r>
      <w:rPr>
        <w:rFonts w:ascii="Arial" w:hAnsi="Arial" w:cs="Arial"/>
        <w:color w:val="000000"/>
        <w:sz w:val="21"/>
        <w:szCs w:val="21"/>
      </w:rPr>
      <w:t xml:space="preserve">Am </w:t>
    </w:r>
    <w:proofErr w:type="spellStart"/>
    <w:r>
      <w:rPr>
        <w:rFonts w:ascii="Arial" w:hAnsi="Arial" w:cs="Arial"/>
        <w:color w:val="000000"/>
        <w:sz w:val="21"/>
        <w:szCs w:val="21"/>
      </w:rPr>
      <w:t>Kaiserkai</w:t>
    </w:r>
    <w:proofErr w:type="spellEnd"/>
    <w:r>
      <w:rPr>
        <w:rFonts w:ascii="Arial" w:hAnsi="Arial" w:cs="Arial"/>
        <w:color w:val="000000"/>
        <w:sz w:val="21"/>
        <w:szCs w:val="21"/>
      </w:rPr>
      <w:t xml:space="preserve"> 1</w:t>
    </w:r>
    <w:r>
      <w:rPr>
        <w:rFonts w:ascii="Arial" w:hAnsi="Arial" w:cs="Arial"/>
        <w:color w:val="000000"/>
        <w:sz w:val="21"/>
        <w:szCs w:val="21"/>
        <w:lang w:val="en-US"/>
      </w:rPr>
      <w:t xml:space="preserve">, </w:t>
    </w:r>
    <w:r>
      <w:rPr>
        <w:rFonts w:ascii="Arial" w:hAnsi="Arial" w:cs="Arial"/>
        <w:color w:val="000000"/>
        <w:sz w:val="21"/>
        <w:szCs w:val="21"/>
      </w:rPr>
      <w:t>20457 Hamburg, Germany</w:t>
    </w:r>
  </w:p>
  <w:p w14:paraId="77E10DB2" w14:textId="77777777" w:rsidR="005C5185" w:rsidRDefault="005C518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B1015" w14:textId="77777777" w:rsidR="005C5185" w:rsidRDefault="005C5185" w:rsidP="00554AC8">
      <w:pPr>
        <w:spacing w:after="0" w:line="240" w:lineRule="auto"/>
      </w:pPr>
      <w:r>
        <w:separator/>
      </w:r>
    </w:p>
  </w:footnote>
  <w:footnote w:type="continuationSeparator" w:id="0">
    <w:p w14:paraId="191F267E" w14:textId="77777777" w:rsidR="005C5185" w:rsidRDefault="005C5185" w:rsidP="00554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7D60F" w14:textId="77777777" w:rsidR="005C5185" w:rsidRDefault="005C5185" w:rsidP="00554AC8">
    <w:pPr>
      <w:pStyle w:val="Header"/>
      <w:jc w:val="center"/>
    </w:pPr>
    <w:r>
      <w:rPr>
        <w:rFonts w:ascii="Helvetica" w:hAnsi="Helvetica" w:cs="Helvetica"/>
        <w:noProof/>
        <w:sz w:val="24"/>
        <w:szCs w:val="24"/>
        <w:lang w:val="en-US" w:eastAsia="en-US"/>
      </w:rPr>
      <w:drawing>
        <wp:inline distT="0" distB="0" distL="0" distR="0" wp14:anchorId="70230151" wp14:editId="09F678D7">
          <wp:extent cx="1896953" cy="681355"/>
          <wp:effectExtent l="0" t="0" r="8255" b="444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148" cy="68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  <w:r w:rsidRPr="00554AC8">
      <w:rPr>
        <w:noProof/>
        <w:lang w:val="en-US" w:eastAsia="en-US"/>
      </w:rPr>
      <w:drawing>
        <wp:inline distT="0" distB="0" distL="0" distR="0" wp14:anchorId="4F867FAF" wp14:editId="75DD4386">
          <wp:extent cx="1607185" cy="675360"/>
          <wp:effectExtent l="0" t="0" r="0" b="1079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6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2BE5D3" w14:textId="77777777" w:rsidR="005C5185" w:rsidRDefault="005C5185" w:rsidP="00554AC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7BD7"/>
    <w:multiLevelType w:val="hybridMultilevel"/>
    <w:tmpl w:val="8296153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F0A66"/>
    <w:multiLevelType w:val="hybridMultilevel"/>
    <w:tmpl w:val="3F6A3D16"/>
    <w:lvl w:ilvl="0" w:tplc="040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>
    <w:nsid w:val="12C65B74"/>
    <w:multiLevelType w:val="hybridMultilevel"/>
    <w:tmpl w:val="8A2A0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62857"/>
    <w:multiLevelType w:val="hybridMultilevel"/>
    <w:tmpl w:val="AA1C83D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921D7"/>
    <w:multiLevelType w:val="hybridMultilevel"/>
    <w:tmpl w:val="B62AF856"/>
    <w:lvl w:ilvl="0" w:tplc="0407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10A2D94"/>
    <w:multiLevelType w:val="hybridMultilevel"/>
    <w:tmpl w:val="6BA4CBC0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C7F0B4B"/>
    <w:multiLevelType w:val="hybridMultilevel"/>
    <w:tmpl w:val="F7C606C8"/>
    <w:lvl w:ilvl="0" w:tplc="0407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1D"/>
    <w:rsid w:val="00080A90"/>
    <w:rsid w:val="000D66B4"/>
    <w:rsid w:val="000F4FA7"/>
    <w:rsid w:val="004638FD"/>
    <w:rsid w:val="00554AC8"/>
    <w:rsid w:val="005C5185"/>
    <w:rsid w:val="00864C12"/>
    <w:rsid w:val="008E2704"/>
    <w:rsid w:val="00AD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EE8EB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2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4A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4A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AC8"/>
  </w:style>
  <w:style w:type="paragraph" w:styleId="Footer">
    <w:name w:val="footer"/>
    <w:basedOn w:val="Normal"/>
    <w:link w:val="FooterChar"/>
    <w:uiPriority w:val="99"/>
    <w:unhideWhenUsed/>
    <w:rsid w:val="00554A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AC8"/>
  </w:style>
  <w:style w:type="paragraph" w:styleId="BalloonText">
    <w:name w:val="Balloon Text"/>
    <w:basedOn w:val="Normal"/>
    <w:link w:val="BalloonTextChar"/>
    <w:uiPriority w:val="99"/>
    <w:semiHidden/>
    <w:unhideWhenUsed/>
    <w:rsid w:val="00554AC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AC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2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4A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4A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AC8"/>
  </w:style>
  <w:style w:type="paragraph" w:styleId="Footer">
    <w:name w:val="footer"/>
    <w:basedOn w:val="Normal"/>
    <w:link w:val="FooterChar"/>
    <w:uiPriority w:val="99"/>
    <w:unhideWhenUsed/>
    <w:rsid w:val="00554A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AC8"/>
  </w:style>
  <w:style w:type="paragraph" w:styleId="BalloonText">
    <w:name w:val="Balloon Text"/>
    <w:basedOn w:val="Normal"/>
    <w:link w:val="BalloonTextChar"/>
    <w:uiPriority w:val="99"/>
    <w:semiHidden/>
    <w:unhideWhenUsed/>
    <w:rsid w:val="00554AC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A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kinesysconsulting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376</Words>
  <Characters>2145</Characters>
  <Application>Microsoft Macintosh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W. Hentz</dc:creator>
  <cp:lastModifiedBy>Gerry McGettigan</cp:lastModifiedBy>
  <cp:revision>5</cp:revision>
  <dcterms:created xsi:type="dcterms:W3CDTF">2015-08-25T15:06:00Z</dcterms:created>
  <dcterms:modified xsi:type="dcterms:W3CDTF">2015-08-25T15:14:00Z</dcterms:modified>
</cp:coreProperties>
</file>